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A1" w:rsidRDefault="002733A1" w:rsidP="002733A1">
      <w:pPr>
        <w:rPr>
          <w:rFonts w:ascii="Bookman Old Style" w:hAnsi="Bookman Old Style" w:cs="Arial"/>
          <w:b/>
          <w:sz w:val="16"/>
          <w:szCs w:val="16"/>
          <w:lang w:val="es-CL"/>
        </w:rPr>
      </w:pPr>
      <w:r>
        <w:rPr>
          <w:rFonts w:ascii="Bookman Old Style" w:hAnsi="Bookman Old Style" w:cs="Arial"/>
          <w:b/>
          <w:sz w:val="16"/>
          <w:szCs w:val="16"/>
          <w:lang w:val="es-CL"/>
        </w:rPr>
        <w:t xml:space="preserve">         </w:t>
      </w:r>
    </w:p>
    <w:p w:rsidR="002733A1" w:rsidRDefault="002733A1" w:rsidP="002733A1">
      <w:pPr>
        <w:rPr>
          <w:rFonts w:asciiTheme="minorHAnsi" w:hAnsiTheme="minorHAnsi" w:cstheme="minorHAnsi"/>
          <w:lang w:val="es-CL"/>
        </w:rPr>
      </w:pPr>
    </w:p>
    <w:p w:rsidR="002733A1" w:rsidRPr="002733A1" w:rsidRDefault="002733A1" w:rsidP="003C4774">
      <w:pPr>
        <w:spacing w:line="360" w:lineRule="auto"/>
        <w:jc w:val="both"/>
        <w:rPr>
          <w:lang w:val="es-CL"/>
        </w:rPr>
      </w:pPr>
      <w:r w:rsidRPr="002733A1">
        <w:rPr>
          <w:lang w:val="es-CL"/>
        </w:rPr>
        <w:t>El Departamento Comunal de Educación de San Rafael, realiza llamado a concurso para el cargo de:</w:t>
      </w:r>
      <w:r w:rsidR="00876B2A">
        <w:rPr>
          <w:b/>
          <w:lang w:val="es-CL"/>
        </w:rPr>
        <w:t xml:space="preserve"> DUPLA PSICOSOCIAL </w:t>
      </w:r>
      <w:r w:rsidR="00876B2A" w:rsidRPr="00876B2A">
        <w:rPr>
          <w:b/>
          <w:lang w:val="es-CL"/>
        </w:rPr>
        <w:t xml:space="preserve">PROGRAMACIÓN DISPOSITIVO DE APOYO </w:t>
      </w:r>
      <w:r w:rsidR="0043153B">
        <w:rPr>
          <w:b/>
          <w:lang w:val="es-CL"/>
        </w:rPr>
        <w:t>TRANSITORIO</w:t>
      </w:r>
      <w:r w:rsidRPr="002733A1">
        <w:rPr>
          <w:b/>
          <w:lang w:val="es-CL"/>
        </w:rPr>
        <w:t xml:space="preserve">, </w:t>
      </w:r>
      <w:r w:rsidR="00876B2A">
        <w:rPr>
          <w:lang w:val="es-CL"/>
        </w:rPr>
        <w:t xml:space="preserve">convenio </w:t>
      </w:r>
      <w:r w:rsidR="00876B2A" w:rsidRPr="00876B2A">
        <w:rPr>
          <w:b/>
          <w:lang w:val="es-CL"/>
        </w:rPr>
        <w:t>PROGRAMA HABILIDADES PARA LA VIDA JUNAEB, 2022</w:t>
      </w:r>
      <w:r w:rsidR="00876B2A">
        <w:rPr>
          <w:b/>
          <w:lang w:val="es-CL"/>
        </w:rPr>
        <w:t xml:space="preserve">, </w:t>
      </w:r>
      <w:r w:rsidRPr="002733A1">
        <w:rPr>
          <w:lang w:val="es-CL"/>
        </w:rPr>
        <w:t>ILUSTRE MUNICIPALIDAD DE SAN RAFAEL</w:t>
      </w:r>
      <w:r w:rsidR="00876B2A">
        <w:rPr>
          <w:lang w:val="es-CL"/>
        </w:rPr>
        <w:t xml:space="preserve">, a desarrollar funciones en las escuelas de la Comuna. </w:t>
      </w:r>
    </w:p>
    <w:p w:rsidR="009C2BCA" w:rsidRDefault="009C2BCA" w:rsidP="003C4774">
      <w:pPr>
        <w:spacing w:line="360" w:lineRule="auto"/>
        <w:rPr>
          <w:b/>
          <w:lang w:val="es-CL"/>
        </w:rPr>
      </w:pPr>
    </w:p>
    <w:p w:rsidR="009C2BCA" w:rsidRPr="002733A1" w:rsidRDefault="009C2BCA" w:rsidP="003C4774">
      <w:pPr>
        <w:spacing w:line="360" w:lineRule="auto"/>
        <w:rPr>
          <w:b/>
          <w:lang w:val="es-CL"/>
        </w:rPr>
      </w:pPr>
      <w:r>
        <w:rPr>
          <w:b/>
          <w:lang w:val="es-CL"/>
        </w:rPr>
        <w:t xml:space="preserve">Descripción del programa: </w:t>
      </w:r>
    </w:p>
    <w:p w:rsidR="009C2BCA" w:rsidRDefault="009C2BCA" w:rsidP="003C4774">
      <w:pPr>
        <w:spacing w:line="360" w:lineRule="auto"/>
        <w:jc w:val="both"/>
        <w:rPr>
          <w:lang w:val="es-CL"/>
        </w:rPr>
      </w:pPr>
    </w:p>
    <w:p w:rsidR="00876B2A" w:rsidRPr="00876B2A" w:rsidRDefault="00876B2A" w:rsidP="00876B2A">
      <w:pPr>
        <w:spacing w:line="360" w:lineRule="auto"/>
        <w:jc w:val="both"/>
        <w:rPr>
          <w:lang w:val="es-CL"/>
        </w:rPr>
      </w:pPr>
      <w:r w:rsidRPr="00876B2A">
        <w:rPr>
          <w:lang w:val="es-CL"/>
        </w:rPr>
        <w:t>En este contexto, el Programa Habilidades para la Vida de JUNAEB, cuenta a su haber con una valiosa experiencia respecto a intervenciones psicosociales de comunidades educativas expuestas a crisis, razón por la cual con usual frecuencia es llamado a atender y ocuparse en terreno preferentemente durante estas situaciones críticas y de alta complejidad en su abordaje.</w:t>
      </w:r>
    </w:p>
    <w:p w:rsidR="00876B2A" w:rsidRPr="00876B2A" w:rsidRDefault="00876B2A" w:rsidP="00876B2A">
      <w:pPr>
        <w:spacing w:line="360" w:lineRule="auto"/>
        <w:jc w:val="both"/>
        <w:rPr>
          <w:lang w:val="es-CL"/>
        </w:rPr>
      </w:pPr>
    </w:p>
    <w:p w:rsidR="00876B2A" w:rsidRDefault="00876B2A" w:rsidP="00876B2A">
      <w:pPr>
        <w:spacing w:line="360" w:lineRule="auto"/>
        <w:jc w:val="both"/>
        <w:rPr>
          <w:lang w:val="es-CL"/>
        </w:rPr>
      </w:pPr>
      <w:r w:rsidRPr="00876B2A">
        <w:rPr>
          <w:lang w:val="es-CL"/>
        </w:rPr>
        <w:t>En este marco es que se establece la necesidad de implementar intervenciones de apoyo psicosociales Transitorio en adelante (DAPS) con el apoyo técnico y financiero del Programa Habilidades para la Vida – JUNAEB y el Ministerio de Educación, con la finalidad reducir el impacto socio emocional y establecer acciones orientadas a la educación frente a situaciones de crisis en las comunidades educativas producto del virus denominado Covid-19, entre otras.</w:t>
      </w:r>
    </w:p>
    <w:p w:rsidR="00876B2A" w:rsidRDefault="00876B2A" w:rsidP="00876B2A">
      <w:pPr>
        <w:spacing w:line="360" w:lineRule="auto"/>
        <w:jc w:val="both"/>
        <w:rPr>
          <w:lang w:val="es-CL"/>
        </w:rPr>
      </w:pPr>
    </w:p>
    <w:p w:rsidR="00876B2A" w:rsidRDefault="009C2BCA" w:rsidP="00876B2A">
      <w:pPr>
        <w:spacing w:line="360" w:lineRule="auto"/>
        <w:jc w:val="both"/>
        <w:rPr>
          <w:lang w:val="es-CL"/>
        </w:rPr>
      </w:pPr>
      <w:r>
        <w:rPr>
          <w:b/>
          <w:lang w:val="es-CL"/>
        </w:rPr>
        <w:t>O</w:t>
      </w:r>
      <w:r w:rsidRPr="009C2BCA">
        <w:rPr>
          <w:b/>
          <w:lang w:val="es-CL"/>
        </w:rPr>
        <w:t>bjetivo general</w:t>
      </w:r>
      <w:r>
        <w:rPr>
          <w:lang w:val="es-CL"/>
        </w:rPr>
        <w:t xml:space="preserve"> </w:t>
      </w:r>
      <w:r w:rsidRPr="002733A1">
        <w:rPr>
          <w:lang w:val="es-CL"/>
        </w:rPr>
        <w:t xml:space="preserve"> </w:t>
      </w:r>
      <w:bookmarkStart w:id="0" w:name="_Hlk111813580"/>
    </w:p>
    <w:p w:rsidR="00876B2A" w:rsidRPr="00876B2A" w:rsidRDefault="00876B2A" w:rsidP="00876B2A">
      <w:pPr>
        <w:pStyle w:val="Prrafodelista"/>
        <w:numPr>
          <w:ilvl w:val="0"/>
          <w:numId w:val="10"/>
        </w:numPr>
        <w:spacing w:line="360" w:lineRule="auto"/>
        <w:jc w:val="both"/>
        <w:rPr>
          <w:lang w:val="es-CL"/>
        </w:rPr>
      </w:pPr>
      <w:r w:rsidRPr="00876B2A">
        <w:rPr>
          <w:szCs w:val="20"/>
        </w:rPr>
        <w:t>Implementar una intervención psicosocial para favorecer la reducción del impacto socio- emocional y la implementación de acciones de educación frente a situaciones de crisis que experimenten las comunidades educativas (profesores, estudiantes, padres y/o apoderados) vinculados al retorno a la presencialidad, luego de dos años de escolaridad en contextos virtuales y/o remotos.</w:t>
      </w:r>
    </w:p>
    <w:bookmarkEnd w:id="0"/>
    <w:p w:rsidR="009C2BCA" w:rsidRPr="00876B2A" w:rsidRDefault="009C2BCA" w:rsidP="00876B2A">
      <w:pPr>
        <w:pStyle w:val="Prrafodelista"/>
        <w:spacing w:line="360" w:lineRule="auto"/>
        <w:jc w:val="both"/>
        <w:rPr>
          <w:lang w:val="es-CL"/>
        </w:rPr>
      </w:pPr>
    </w:p>
    <w:p w:rsidR="009C2BCA" w:rsidRPr="00967F25" w:rsidRDefault="009C2BCA" w:rsidP="003C4774">
      <w:pPr>
        <w:spacing w:line="360" w:lineRule="auto"/>
        <w:jc w:val="both"/>
        <w:rPr>
          <w:b/>
          <w:lang w:val="es-CL"/>
        </w:rPr>
      </w:pPr>
      <w:r w:rsidRPr="009C2BCA">
        <w:rPr>
          <w:b/>
          <w:lang w:val="es-CL"/>
        </w:rPr>
        <w:t>Objetivos Específicos</w:t>
      </w:r>
    </w:p>
    <w:p w:rsidR="00876B2A" w:rsidRDefault="00876B2A" w:rsidP="00876B2A">
      <w:pPr>
        <w:pStyle w:val="Prrafodelista"/>
        <w:numPr>
          <w:ilvl w:val="0"/>
          <w:numId w:val="10"/>
        </w:numPr>
        <w:spacing w:line="360" w:lineRule="auto"/>
        <w:jc w:val="both"/>
        <w:rPr>
          <w:lang w:val="es-CL"/>
        </w:rPr>
      </w:pPr>
      <w:r w:rsidRPr="00876B2A">
        <w:rPr>
          <w:lang w:val="es-CL"/>
        </w:rPr>
        <w:t>Conocer el estado e impacto socioemocional actual en la comunidad educativa.</w:t>
      </w:r>
    </w:p>
    <w:p w:rsidR="00876B2A" w:rsidRDefault="00876B2A" w:rsidP="00876B2A">
      <w:pPr>
        <w:pStyle w:val="Prrafodelista"/>
        <w:numPr>
          <w:ilvl w:val="0"/>
          <w:numId w:val="10"/>
        </w:numPr>
        <w:spacing w:line="360" w:lineRule="auto"/>
        <w:jc w:val="both"/>
        <w:rPr>
          <w:lang w:val="es-CL"/>
        </w:rPr>
      </w:pPr>
      <w:r w:rsidRPr="00876B2A">
        <w:rPr>
          <w:lang w:val="es-CL"/>
        </w:rPr>
        <w:t xml:space="preserve">Diseñar acciones para la reducción del impacto socioemocional en todos los actores escolares de la comunidad educativa, priorizando a los actores de acuerdo con el nivel de impacto. </w:t>
      </w:r>
    </w:p>
    <w:p w:rsidR="00876B2A" w:rsidRDefault="00876B2A" w:rsidP="00876B2A">
      <w:pPr>
        <w:pStyle w:val="Prrafodelista"/>
        <w:numPr>
          <w:ilvl w:val="0"/>
          <w:numId w:val="10"/>
        </w:numPr>
        <w:spacing w:line="360" w:lineRule="auto"/>
        <w:jc w:val="both"/>
        <w:rPr>
          <w:lang w:val="es-CL"/>
        </w:rPr>
      </w:pPr>
      <w:r w:rsidRPr="00876B2A">
        <w:rPr>
          <w:lang w:val="es-CL"/>
        </w:rPr>
        <w:t>Implementar acciones diseñadas para la reducción del impacto socioemocional en todos los actores escolares de la comunidad educativa.</w:t>
      </w:r>
    </w:p>
    <w:p w:rsidR="00876B2A" w:rsidRDefault="00876B2A" w:rsidP="00876B2A">
      <w:pPr>
        <w:spacing w:line="360" w:lineRule="auto"/>
        <w:ind w:firstLine="360"/>
        <w:jc w:val="both"/>
      </w:pPr>
      <w:r w:rsidRPr="00876B2A">
        <w:lastRenderedPageBreak/>
        <w:t>La cobertura del DAPS, está conformada por todos los integrantes de la comunidad educativa del establecimiento educacional; directivos, docentes, asistentes de la educación, estudiantes y apoderados</w:t>
      </w:r>
      <w:r>
        <w:t>.</w:t>
      </w:r>
    </w:p>
    <w:p w:rsidR="00876B2A" w:rsidRDefault="00876B2A" w:rsidP="00876B2A">
      <w:pPr>
        <w:spacing w:line="360" w:lineRule="auto"/>
        <w:ind w:firstLine="360"/>
        <w:jc w:val="both"/>
        <w:rPr>
          <w:lang w:val="es-CL"/>
        </w:rPr>
      </w:pPr>
      <w:r w:rsidRPr="00876B2A">
        <w:rPr>
          <w:lang w:val="es-CL"/>
        </w:rPr>
        <w:t>El aporte de JUNAEB corresponderá al 100% del costo total del proyecto.</w:t>
      </w:r>
    </w:p>
    <w:p w:rsidR="00967F25" w:rsidRPr="00876B2A" w:rsidRDefault="00967F25" w:rsidP="00876B2A">
      <w:pPr>
        <w:spacing w:line="360" w:lineRule="auto"/>
        <w:ind w:firstLine="360"/>
        <w:jc w:val="both"/>
        <w:rPr>
          <w:lang w:val="es-CL"/>
        </w:rPr>
      </w:pPr>
      <w:r>
        <w:rPr>
          <w:lang w:val="es-CL"/>
        </w:rPr>
        <w:t xml:space="preserve">El programa DAPS, tendrá una vigencia desde el 01 de Octubre hasta el 30 de Diciembre del 2022. </w:t>
      </w:r>
    </w:p>
    <w:p w:rsidR="00876B2A" w:rsidRDefault="00876B2A" w:rsidP="009C2BCA">
      <w:pPr>
        <w:spacing w:line="276" w:lineRule="auto"/>
      </w:pPr>
    </w:p>
    <w:p w:rsidR="00207AFF" w:rsidRPr="009C2BCA" w:rsidRDefault="00157610" w:rsidP="003C4774">
      <w:pPr>
        <w:spacing w:line="360" w:lineRule="auto"/>
        <w:rPr>
          <w:b/>
        </w:rPr>
      </w:pPr>
      <w:r w:rsidRPr="009C2BCA">
        <w:rPr>
          <w:b/>
        </w:rPr>
        <w:t xml:space="preserve">CARGO DE </w:t>
      </w:r>
      <w:r w:rsidR="00876B2A">
        <w:rPr>
          <w:b/>
        </w:rPr>
        <w:t>PSICOLOGO</w:t>
      </w:r>
    </w:p>
    <w:p w:rsidR="00157610" w:rsidRDefault="00157610" w:rsidP="003C4774">
      <w:pPr>
        <w:spacing w:line="360" w:lineRule="auto"/>
      </w:pPr>
    </w:p>
    <w:tbl>
      <w:tblPr>
        <w:tblStyle w:val="Tablaconcuadrcula"/>
        <w:tblW w:w="11340" w:type="dxa"/>
        <w:tblInd w:w="-1139" w:type="dxa"/>
        <w:tblLayout w:type="fixed"/>
        <w:tblLook w:val="04A0" w:firstRow="1" w:lastRow="0" w:firstColumn="1" w:lastColumn="0" w:noHBand="0" w:noVBand="1"/>
      </w:tblPr>
      <w:tblGrid>
        <w:gridCol w:w="1701"/>
        <w:gridCol w:w="1701"/>
        <w:gridCol w:w="1717"/>
        <w:gridCol w:w="6221"/>
      </w:tblGrid>
      <w:tr w:rsidR="00157610" w:rsidTr="003C4774">
        <w:tc>
          <w:tcPr>
            <w:tcW w:w="1701" w:type="dxa"/>
          </w:tcPr>
          <w:p w:rsidR="00157610" w:rsidRPr="00157610" w:rsidRDefault="00157610" w:rsidP="003C4774">
            <w:pPr>
              <w:spacing w:line="360" w:lineRule="auto"/>
            </w:pPr>
            <w:r w:rsidRPr="00157610">
              <w:t>Contrato</w:t>
            </w:r>
          </w:p>
        </w:tc>
        <w:tc>
          <w:tcPr>
            <w:tcW w:w="1701" w:type="dxa"/>
          </w:tcPr>
          <w:p w:rsidR="00157610" w:rsidRPr="00157610" w:rsidRDefault="00157610" w:rsidP="003C4774">
            <w:pPr>
              <w:spacing w:line="360" w:lineRule="auto"/>
            </w:pPr>
            <w:r>
              <w:t>Jornada de trabajo</w:t>
            </w:r>
          </w:p>
        </w:tc>
        <w:tc>
          <w:tcPr>
            <w:tcW w:w="1717" w:type="dxa"/>
          </w:tcPr>
          <w:p w:rsidR="00157610" w:rsidRPr="00157610" w:rsidRDefault="00157610" w:rsidP="003C4774">
            <w:pPr>
              <w:spacing w:line="360" w:lineRule="auto"/>
            </w:pPr>
            <w:r w:rsidRPr="00157610">
              <w:t>Remuneración</w:t>
            </w:r>
          </w:p>
        </w:tc>
        <w:tc>
          <w:tcPr>
            <w:tcW w:w="6221" w:type="dxa"/>
          </w:tcPr>
          <w:p w:rsidR="00157610" w:rsidRPr="00157610" w:rsidRDefault="00157610" w:rsidP="003C4774">
            <w:pPr>
              <w:spacing w:line="360" w:lineRule="auto"/>
              <w:jc w:val="both"/>
            </w:pPr>
            <w:r w:rsidRPr="00157610">
              <w:t>Descripción del cargo</w:t>
            </w:r>
          </w:p>
        </w:tc>
      </w:tr>
      <w:tr w:rsidR="00157610" w:rsidTr="003C4774">
        <w:tc>
          <w:tcPr>
            <w:tcW w:w="1701" w:type="dxa"/>
          </w:tcPr>
          <w:p w:rsidR="00157610" w:rsidRPr="00157610" w:rsidRDefault="00157610" w:rsidP="003C4774">
            <w:pPr>
              <w:spacing w:line="360" w:lineRule="auto"/>
            </w:pPr>
            <w:r>
              <w:t xml:space="preserve">Boleta de </w:t>
            </w:r>
            <w:r w:rsidRPr="00157610">
              <w:t>Honorarios</w:t>
            </w:r>
          </w:p>
        </w:tc>
        <w:tc>
          <w:tcPr>
            <w:tcW w:w="1701" w:type="dxa"/>
          </w:tcPr>
          <w:p w:rsidR="00157610" w:rsidRPr="00157610" w:rsidRDefault="00876B2A" w:rsidP="003C4774">
            <w:pPr>
              <w:spacing w:line="360" w:lineRule="auto"/>
            </w:pPr>
            <w:r>
              <w:t>44</w:t>
            </w:r>
            <w:r w:rsidR="00157610">
              <w:t xml:space="preserve"> horas.</w:t>
            </w:r>
          </w:p>
        </w:tc>
        <w:tc>
          <w:tcPr>
            <w:tcW w:w="1717" w:type="dxa"/>
          </w:tcPr>
          <w:p w:rsidR="00157610" w:rsidRPr="00157610" w:rsidRDefault="00876B2A" w:rsidP="003C4774">
            <w:pPr>
              <w:spacing w:line="360" w:lineRule="auto"/>
            </w:pPr>
            <w:r>
              <w:t>$ 1.000.000</w:t>
            </w:r>
          </w:p>
        </w:tc>
        <w:tc>
          <w:tcPr>
            <w:tcW w:w="6221" w:type="dxa"/>
          </w:tcPr>
          <w:p w:rsidR="00876B2A" w:rsidRPr="0043153B" w:rsidRDefault="00876B2A" w:rsidP="0043153B">
            <w:pPr>
              <w:pStyle w:val="Prrafodelista"/>
              <w:spacing w:line="360" w:lineRule="auto"/>
              <w:ind w:left="360"/>
              <w:jc w:val="both"/>
              <w:rPr>
                <w:rFonts w:eastAsia="Arial"/>
              </w:rPr>
            </w:pPr>
            <w:r w:rsidRPr="00876B2A">
              <w:rPr>
                <w:rFonts w:eastAsia="Arial"/>
              </w:rPr>
              <w:t>Coordinación con Equipo Directivos del Establecimiento</w:t>
            </w:r>
            <w:r w:rsidR="0043153B">
              <w:rPr>
                <w:rFonts w:eastAsia="Arial"/>
              </w:rPr>
              <w:t xml:space="preserve"> para organización operativa de </w:t>
            </w:r>
            <w:r w:rsidRPr="0043153B">
              <w:rPr>
                <w:rFonts w:eastAsia="Arial"/>
              </w:rPr>
              <w:t>la intervención.</w:t>
            </w:r>
          </w:p>
          <w:p w:rsidR="00876B2A" w:rsidRPr="0043153B" w:rsidRDefault="00876B2A" w:rsidP="0043153B">
            <w:pPr>
              <w:pStyle w:val="Prrafodelista"/>
              <w:spacing w:line="360" w:lineRule="auto"/>
              <w:ind w:left="360"/>
              <w:jc w:val="both"/>
              <w:rPr>
                <w:rFonts w:eastAsia="Arial"/>
              </w:rPr>
            </w:pPr>
            <w:r w:rsidRPr="00876B2A">
              <w:rPr>
                <w:rFonts w:eastAsia="Arial"/>
              </w:rPr>
              <w:t>b) Levantamiento de impacto emocional con EGE: apl</w:t>
            </w:r>
            <w:r w:rsidR="0043153B">
              <w:rPr>
                <w:rFonts w:eastAsia="Arial"/>
              </w:rPr>
              <w:t xml:space="preserve">icación de Pauta de exploración </w:t>
            </w:r>
            <w:r w:rsidRPr="0043153B">
              <w:rPr>
                <w:rFonts w:eastAsia="Arial"/>
              </w:rPr>
              <w:t>estado emocional.</w:t>
            </w:r>
          </w:p>
          <w:p w:rsidR="00876B2A" w:rsidRPr="0043153B" w:rsidRDefault="00876B2A" w:rsidP="0043153B">
            <w:pPr>
              <w:pStyle w:val="Prrafodelista"/>
              <w:spacing w:line="360" w:lineRule="auto"/>
              <w:ind w:left="360"/>
              <w:jc w:val="both"/>
              <w:rPr>
                <w:rFonts w:eastAsia="Arial"/>
              </w:rPr>
            </w:pPr>
            <w:r w:rsidRPr="00876B2A">
              <w:rPr>
                <w:rFonts w:eastAsia="Arial"/>
              </w:rPr>
              <w:t>c) Elaboración de Plan de Intervención en el que se incl</w:t>
            </w:r>
            <w:r w:rsidR="0043153B">
              <w:rPr>
                <w:rFonts w:eastAsia="Arial"/>
              </w:rPr>
              <w:t xml:space="preserve">uya el diseño y programación de </w:t>
            </w:r>
            <w:r w:rsidRPr="0043153B">
              <w:rPr>
                <w:rFonts w:eastAsia="Arial"/>
              </w:rPr>
              <w:t>las acciones a desplegar de acuerdo con los objetivos planteados.</w:t>
            </w:r>
          </w:p>
          <w:p w:rsidR="00876B2A" w:rsidRPr="00876B2A" w:rsidRDefault="00876B2A" w:rsidP="00876B2A">
            <w:pPr>
              <w:pStyle w:val="Prrafodelista"/>
              <w:spacing w:line="360" w:lineRule="auto"/>
              <w:ind w:left="360"/>
              <w:jc w:val="both"/>
              <w:rPr>
                <w:rFonts w:eastAsia="Arial"/>
              </w:rPr>
            </w:pPr>
            <w:r w:rsidRPr="00876B2A">
              <w:rPr>
                <w:rFonts w:eastAsia="Arial"/>
              </w:rPr>
              <w:t>d) Reporte de estado de avance semanal a JUNAEB Regional y Nacional.</w:t>
            </w:r>
          </w:p>
          <w:p w:rsidR="00876B2A" w:rsidRPr="0043153B" w:rsidRDefault="00876B2A" w:rsidP="0043153B">
            <w:pPr>
              <w:pStyle w:val="Prrafodelista"/>
              <w:spacing w:line="360" w:lineRule="auto"/>
              <w:ind w:left="360"/>
              <w:jc w:val="both"/>
              <w:rPr>
                <w:rFonts w:eastAsia="Arial"/>
              </w:rPr>
            </w:pPr>
            <w:r w:rsidRPr="00876B2A">
              <w:rPr>
                <w:rFonts w:eastAsia="Arial"/>
              </w:rPr>
              <w:t xml:space="preserve">e) Elaboración de informe final y envío a JUNAEB </w:t>
            </w:r>
            <w:r w:rsidR="0043153B">
              <w:rPr>
                <w:rFonts w:eastAsia="Arial"/>
              </w:rPr>
              <w:t xml:space="preserve">Regional y Nacional. Entrega de </w:t>
            </w:r>
            <w:r w:rsidRPr="0043153B">
              <w:rPr>
                <w:rFonts w:eastAsia="Arial"/>
              </w:rPr>
              <w:t>resultados de las acciones desplegadas: entrega una si</w:t>
            </w:r>
            <w:r w:rsidR="0043153B" w:rsidRPr="0043153B">
              <w:rPr>
                <w:rFonts w:eastAsia="Arial"/>
              </w:rPr>
              <w:t xml:space="preserve">stematización de lo encontrado, </w:t>
            </w:r>
            <w:r w:rsidRPr="0043153B">
              <w:rPr>
                <w:rFonts w:eastAsia="Arial"/>
              </w:rPr>
              <w:t>resumen de lo realizado y las recomendaciones técnicas relacionadas. Será insumo a</w:t>
            </w:r>
            <w:r w:rsidR="0043153B" w:rsidRPr="0043153B">
              <w:rPr>
                <w:rFonts w:eastAsia="Arial"/>
              </w:rPr>
              <w:t xml:space="preserve"> </w:t>
            </w:r>
            <w:r w:rsidRPr="0043153B">
              <w:rPr>
                <w:rFonts w:eastAsia="Arial"/>
              </w:rPr>
              <w:t>la región y actores relevantes de lo encontrado.</w:t>
            </w:r>
          </w:p>
          <w:p w:rsidR="00876B2A" w:rsidRPr="0043153B" w:rsidRDefault="00876B2A" w:rsidP="0043153B">
            <w:pPr>
              <w:pStyle w:val="Prrafodelista"/>
              <w:spacing w:line="360" w:lineRule="auto"/>
              <w:ind w:left="360"/>
              <w:jc w:val="both"/>
              <w:rPr>
                <w:rFonts w:eastAsia="Arial"/>
              </w:rPr>
            </w:pPr>
            <w:r w:rsidRPr="00876B2A">
              <w:rPr>
                <w:rFonts w:eastAsia="Arial"/>
              </w:rPr>
              <w:t xml:space="preserve">f) La metodología propuesta constituye una estructura </w:t>
            </w:r>
            <w:r w:rsidR="0043153B">
              <w:rPr>
                <w:rFonts w:eastAsia="Arial"/>
              </w:rPr>
              <w:t xml:space="preserve">básica de intervención, la cual </w:t>
            </w:r>
            <w:r w:rsidRPr="0043153B">
              <w:rPr>
                <w:rFonts w:eastAsia="Arial"/>
              </w:rPr>
              <w:t>podrá ser ajustada según las necesidades y prioridades establecidas por cada</w:t>
            </w:r>
          </w:p>
          <w:p w:rsidR="00876B2A" w:rsidRPr="00876B2A" w:rsidRDefault="00876B2A" w:rsidP="00876B2A">
            <w:pPr>
              <w:pStyle w:val="Prrafodelista"/>
              <w:spacing w:line="360" w:lineRule="auto"/>
              <w:ind w:left="360"/>
              <w:jc w:val="both"/>
              <w:rPr>
                <w:rFonts w:eastAsia="Arial"/>
              </w:rPr>
            </w:pPr>
            <w:r w:rsidRPr="00876B2A">
              <w:rPr>
                <w:rFonts w:eastAsia="Arial"/>
              </w:rPr>
              <w:t>Establecimiento en acuerdo con el equipo de intervención.</w:t>
            </w:r>
          </w:p>
          <w:p w:rsidR="00876B2A" w:rsidRPr="00876B2A" w:rsidRDefault="00876B2A" w:rsidP="00876B2A">
            <w:pPr>
              <w:pStyle w:val="Prrafodelista"/>
              <w:spacing w:line="360" w:lineRule="auto"/>
              <w:ind w:left="360"/>
              <w:jc w:val="both"/>
              <w:rPr>
                <w:rFonts w:eastAsia="Arial"/>
              </w:rPr>
            </w:pPr>
            <w:r w:rsidRPr="00876B2A">
              <w:rPr>
                <w:rFonts w:eastAsia="Arial"/>
              </w:rPr>
              <w:t>g) Habilitación y asistencia técnica en los procesos de intervención psicosocial</w:t>
            </w:r>
          </w:p>
          <w:p w:rsidR="00157610" w:rsidRPr="00157610" w:rsidRDefault="00876B2A" w:rsidP="00876B2A">
            <w:pPr>
              <w:pStyle w:val="Prrafodelista"/>
              <w:spacing w:line="360" w:lineRule="auto"/>
              <w:ind w:left="360"/>
              <w:jc w:val="both"/>
            </w:pPr>
            <w:r w:rsidRPr="00876B2A">
              <w:rPr>
                <w:rFonts w:eastAsia="Arial"/>
              </w:rPr>
              <w:t>h) Monitoreo y seguimiento de las acciones de intervención.</w:t>
            </w:r>
            <w:r w:rsidR="00157610" w:rsidRPr="00157610">
              <w:rPr>
                <w:rFonts w:eastAsia="Arial"/>
              </w:rPr>
              <w:t xml:space="preserve"> </w:t>
            </w:r>
          </w:p>
        </w:tc>
      </w:tr>
    </w:tbl>
    <w:p w:rsidR="00207AFF" w:rsidRDefault="00207AFF"/>
    <w:p w:rsidR="00967F25" w:rsidRDefault="00967F25"/>
    <w:p w:rsidR="00967F25" w:rsidRDefault="00967F25"/>
    <w:p w:rsidR="00967F25" w:rsidRDefault="00967F25"/>
    <w:p w:rsidR="00967F25" w:rsidRDefault="00967F25"/>
    <w:p w:rsidR="00207AFF" w:rsidRDefault="00207AFF" w:rsidP="003C4774">
      <w:pPr>
        <w:spacing w:line="360" w:lineRule="auto"/>
      </w:pPr>
    </w:p>
    <w:p w:rsidR="00157610" w:rsidRPr="00157610" w:rsidRDefault="00157610" w:rsidP="003C4774">
      <w:pPr>
        <w:spacing w:line="360" w:lineRule="auto"/>
        <w:rPr>
          <w:b/>
        </w:rPr>
      </w:pPr>
      <w:r w:rsidRPr="00157610">
        <w:rPr>
          <w:b/>
        </w:rPr>
        <w:lastRenderedPageBreak/>
        <w:t xml:space="preserve">Requisitos obligatorios </w:t>
      </w:r>
    </w:p>
    <w:p w:rsidR="00157610" w:rsidRDefault="00157610" w:rsidP="003C4774">
      <w:pPr>
        <w:spacing w:line="360" w:lineRule="auto"/>
      </w:pPr>
    </w:p>
    <w:p w:rsidR="00157610" w:rsidRPr="003C4774" w:rsidRDefault="00157610" w:rsidP="003C4774">
      <w:pPr>
        <w:pStyle w:val="Prrafodelista"/>
        <w:numPr>
          <w:ilvl w:val="0"/>
          <w:numId w:val="6"/>
        </w:numPr>
        <w:spacing w:before="6" w:line="360" w:lineRule="auto"/>
        <w:jc w:val="both"/>
        <w:rPr>
          <w:rFonts w:eastAsia="Arial"/>
          <w:szCs w:val="22"/>
        </w:rPr>
      </w:pPr>
      <w:r w:rsidRPr="009C2BCA">
        <w:rPr>
          <w:rFonts w:eastAsia="Arial"/>
          <w:szCs w:val="22"/>
        </w:rPr>
        <w:t>Profesional</w:t>
      </w:r>
      <w:r w:rsidR="0043153B">
        <w:rPr>
          <w:rFonts w:eastAsia="Arial"/>
          <w:szCs w:val="22"/>
        </w:rPr>
        <w:t xml:space="preserve"> </w:t>
      </w:r>
      <w:r w:rsidR="0043153B">
        <w:rPr>
          <w:rFonts w:eastAsia="Arial"/>
          <w:szCs w:val="22"/>
        </w:rPr>
        <w:t>Psicólogo</w:t>
      </w:r>
      <w:r w:rsidR="0043153B">
        <w:rPr>
          <w:rFonts w:eastAsia="Arial"/>
          <w:szCs w:val="22"/>
        </w:rPr>
        <w:t xml:space="preserve"> titulado con experiencia comprobable en Educación (mínimo 6 meses de trabajo), requisito excluyente.</w:t>
      </w:r>
    </w:p>
    <w:p w:rsidR="009C2BCA" w:rsidRPr="003C4774"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Amplio manejo en técnicas grupales y metodologías participativas. </w:t>
      </w:r>
    </w:p>
    <w:p w:rsidR="009C2BCA" w:rsidRPr="003C4774"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Experta o experto en técnicas para abordar los talleres que realizarán. </w:t>
      </w:r>
    </w:p>
    <w:p w:rsidR="009C2BCA" w:rsidRPr="003C4774"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de Antecedentes sin antecedentes penales. </w:t>
      </w:r>
    </w:p>
    <w:p w:rsidR="009C2BCA" w:rsidRPr="009C2BCA" w:rsidRDefault="00157610" w:rsidP="003C4774">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que indique que no tiene inhabilidades para trabajar con menores. </w:t>
      </w:r>
    </w:p>
    <w:p w:rsidR="003C4774" w:rsidRDefault="00157610" w:rsidP="003C4774">
      <w:pPr>
        <w:pStyle w:val="Prrafodelista"/>
        <w:numPr>
          <w:ilvl w:val="0"/>
          <w:numId w:val="6"/>
        </w:numPr>
        <w:spacing w:before="6" w:line="360" w:lineRule="auto"/>
        <w:jc w:val="both"/>
        <w:rPr>
          <w:rFonts w:eastAsia="Arial"/>
          <w:szCs w:val="22"/>
          <w:lang w:val="es-CL"/>
        </w:rPr>
      </w:pPr>
      <w:r w:rsidRPr="003C4774">
        <w:rPr>
          <w:rFonts w:eastAsia="Arial"/>
          <w:szCs w:val="22"/>
          <w:lang w:val="es-CL"/>
        </w:rPr>
        <w:t>Certificado de antecedentes de violencia intrafamiliar, que acredite que no se encuentra en el Registro Especial de Personas que hayan sido condenadas por Violencia Intrafamiliar por medio de una Sentencia Ejecutoriada.</w:t>
      </w:r>
    </w:p>
    <w:p w:rsidR="0043153B" w:rsidRDefault="0043153B" w:rsidP="0043153B">
      <w:pPr>
        <w:spacing w:line="360" w:lineRule="auto"/>
        <w:rPr>
          <w:b/>
        </w:rPr>
      </w:pPr>
    </w:p>
    <w:p w:rsidR="0043153B" w:rsidRPr="009C2BCA" w:rsidRDefault="0043153B" w:rsidP="0043153B">
      <w:pPr>
        <w:spacing w:line="360" w:lineRule="auto"/>
        <w:rPr>
          <w:b/>
        </w:rPr>
      </w:pPr>
      <w:r w:rsidRPr="009C2BCA">
        <w:rPr>
          <w:b/>
        </w:rPr>
        <w:t xml:space="preserve">CARGO DE </w:t>
      </w:r>
      <w:r>
        <w:rPr>
          <w:b/>
        </w:rPr>
        <w:t>TRABAJADOR SOCIAL</w:t>
      </w:r>
    </w:p>
    <w:p w:rsidR="0043153B" w:rsidRDefault="0043153B" w:rsidP="0043153B">
      <w:pPr>
        <w:spacing w:line="360" w:lineRule="auto"/>
      </w:pPr>
    </w:p>
    <w:tbl>
      <w:tblPr>
        <w:tblStyle w:val="Tablaconcuadrcula"/>
        <w:tblW w:w="11340" w:type="dxa"/>
        <w:tblInd w:w="-1139" w:type="dxa"/>
        <w:tblLayout w:type="fixed"/>
        <w:tblLook w:val="04A0" w:firstRow="1" w:lastRow="0" w:firstColumn="1" w:lastColumn="0" w:noHBand="0" w:noVBand="1"/>
      </w:tblPr>
      <w:tblGrid>
        <w:gridCol w:w="1701"/>
        <w:gridCol w:w="1701"/>
        <w:gridCol w:w="1717"/>
        <w:gridCol w:w="6221"/>
      </w:tblGrid>
      <w:tr w:rsidR="0043153B" w:rsidTr="00BB5A89">
        <w:tc>
          <w:tcPr>
            <w:tcW w:w="1701" w:type="dxa"/>
          </w:tcPr>
          <w:p w:rsidR="0043153B" w:rsidRPr="00157610" w:rsidRDefault="0043153B" w:rsidP="00BB5A89">
            <w:pPr>
              <w:spacing w:line="360" w:lineRule="auto"/>
            </w:pPr>
            <w:r w:rsidRPr="00157610">
              <w:t>Contrato</w:t>
            </w:r>
          </w:p>
        </w:tc>
        <w:tc>
          <w:tcPr>
            <w:tcW w:w="1701" w:type="dxa"/>
          </w:tcPr>
          <w:p w:rsidR="0043153B" w:rsidRPr="00157610" w:rsidRDefault="0043153B" w:rsidP="00BB5A89">
            <w:pPr>
              <w:spacing w:line="360" w:lineRule="auto"/>
            </w:pPr>
            <w:r>
              <w:t>Jornada de trabajo</w:t>
            </w:r>
          </w:p>
        </w:tc>
        <w:tc>
          <w:tcPr>
            <w:tcW w:w="1717" w:type="dxa"/>
          </w:tcPr>
          <w:p w:rsidR="0043153B" w:rsidRPr="00157610" w:rsidRDefault="0043153B" w:rsidP="00BB5A89">
            <w:pPr>
              <w:spacing w:line="360" w:lineRule="auto"/>
            </w:pPr>
            <w:r w:rsidRPr="00157610">
              <w:t>Remuneración</w:t>
            </w:r>
          </w:p>
        </w:tc>
        <w:tc>
          <w:tcPr>
            <w:tcW w:w="6221" w:type="dxa"/>
          </w:tcPr>
          <w:p w:rsidR="0043153B" w:rsidRPr="00157610" w:rsidRDefault="0043153B" w:rsidP="00BB5A89">
            <w:pPr>
              <w:spacing w:line="360" w:lineRule="auto"/>
              <w:jc w:val="both"/>
            </w:pPr>
            <w:r w:rsidRPr="00157610">
              <w:t>Descripción del cargo</w:t>
            </w:r>
          </w:p>
        </w:tc>
      </w:tr>
      <w:tr w:rsidR="0043153B" w:rsidTr="00BB5A89">
        <w:tc>
          <w:tcPr>
            <w:tcW w:w="1701" w:type="dxa"/>
          </w:tcPr>
          <w:p w:rsidR="0043153B" w:rsidRPr="00157610" w:rsidRDefault="0043153B" w:rsidP="00BB5A89">
            <w:pPr>
              <w:spacing w:line="360" w:lineRule="auto"/>
            </w:pPr>
            <w:r>
              <w:t xml:space="preserve">Boleta de </w:t>
            </w:r>
            <w:r w:rsidRPr="00157610">
              <w:t>Honorarios</w:t>
            </w:r>
          </w:p>
        </w:tc>
        <w:tc>
          <w:tcPr>
            <w:tcW w:w="1701" w:type="dxa"/>
          </w:tcPr>
          <w:p w:rsidR="0043153B" w:rsidRPr="00157610" w:rsidRDefault="0043153B" w:rsidP="00BB5A89">
            <w:pPr>
              <w:spacing w:line="360" w:lineRule="auto"/>
            </w:pPr>
            <w:r>
              <w:t>44 horas.</w:t>
            </w:r>
          </w:p>
        </w:tc>
        <w:tc>
          <w:tcPr>
            <w:tcW w:w="1717" w:type="dxa"/>
          </w:tcPr>
          <w:p w:rsidR="0043153B" w:rsidRPr="00157610" w:rsidRDefault="0043153B" w:rsidP="00BB5A89">
            <w:pPr>
              <w:spacing w:line="360" w:lineRule="auto"/>
            </w:pPr>
            <w:r>
              <w:t>$ 1.000.000</w:t>
            </w:r>
          </w:p>
        </w:tc>
        <w:tc>
          <w:tcPr>
            <w:tcW w:w="6221" w:type="dxa"/>
          </w:tcPr>
          <w:p w:rsidR="0043153B" w:rsidRPr="0043153B" w:rsidRDefault="0043153B" w:rsidP="00BB5A89">
            <w:pPr>
              <w:pStyle w:val="Prrafodelista"/>
              <w:spacing w:line="360" w:lineRule="auto"/>
              <w:ind w:left="360"/>
              <w:jc w:val="both"/>
              <w:rPr>
                <w:rFonts w:eastAsia="Arial"/>
              </w:rPr>
            </w:pPr>
            <w:r w:rsidRPr="00876B2A">
              <w:rPr>
                <w:rFonts w:eastAsia="Arial"/>
              </w:rPr>
              <w:t>Coordinación con Equipo Directivos del Establecimiento</w:t>
            </w:r>
            <w:r>
              <w:rPr>
                <w:rFonts w:eastAsia="Arial"/>
              </w:rPr>
              <w:t xml:space="preserve"> para organización operativa de </w:t>
            </w:r>
            <w:r w:rsidRPr="0043153B">
              <w:rPr>
                <w:rFonts w:eastAsia="Arial"/>
              </w:rPr>
              <w:t>la intervención.</w:t>
            </w:r>
          </w:p>
          <w:p w:rsidR="0043153B" w:rsidRPr="0043153B" w:rsidRDefault="0043153B" w:rsidP="00BB5A89">
            <w:pPr>
              <w:pStyle w:val="Prrafodelista"/>
              <w:spacing w:line="360" w:lineRule="auto"/>
              <w:ind w:left="360"/>
              <w:jc w:val="both"/>
              <w:rPr>
                <w:rFonts w:eastAsia="Arial"/>
              </w:rPr>
            </w:pPr>
            <w:r w:rsidRPr="00876B2A">
              <w:rPr>
                <w:rFonts w:eastAsia="Arial"/>
              </w:rPr>
              <w:t>b) Levantamiento de impacto emocional con EGE: apl</w:t>
            </w:r>
            <w:r>
              <w:rPr>
                <w:rFonts w:eastAsia="Arial"/>
              </w:rPr>
              <w:t xml:space="preserve">icación de Pauta de exploración </w:t>
            </w:r>
            <w:r w:rsidRPr="0043153B">
              <w:rPr>
                <w:rFonts w:eastAsia="Arial"/>
              </w:rPr>
              <w:t>estado emocional.</w:t>
            </w:r>
          </w:p>
          <w:p w:rsidR="0043153B" w:rsidRPr="0043153B" w:rsidRDefault="0043153B" w:rsidP="00BB5A89">
            <w:pPr>
              <w:pStyle w:val="Prrafodelista"/>
              <w:spacing w:line="360" w:lineRule="auto"/>
              <w:ind w:left="360"/>
              <w:jc w:val="both"/>
              <w:rPr>
                <w:rFonts w:eastAsia="Arial"/>
              </w:rPr>
            </w:pPr>
            <w:r w:rsidRPr="00876B2A">
              <w:rPr>
                <w:rFonts w:eastAsia="Arial"/>
              </w:rPr>
              <w:t>c) Elaboración de Plan de Intervención en el que se incl</w:t>
            </w:r>
            <w:r>
              <w:rPr>
                <w:rFonts w:eastAsia="Arial"/>
              </w:rPr>
              <w:t xml:space="preserve">uya el diseño y programación de </w:t>
            </w:r>
            <w:r w:rsidRPr="0043153B">
              <w:rPr>
                <w:rFonts w:eastAsia="Arial"/>
              </w:rPr>
              <w:t>las acciones a desplegar de acuerdo con los objetivos planteados.</w:t>
            </w:r>
          </w:p>
          <w:p w:rsidR="0043153B" w:rsidRPr="00876B2A" w:rsidRDefault="0043153B" w:rsidP="00BB5A89">
            <w:pPr>
              <w:pStyle w:val="Prrafodelista"/>
              <w:spacing w:line="360" w:lineRule="auto"/>
              <w:ind w:left="360"/>
              <w:jc w:val="both"/>
              <w:rPr>
                <w:rFonts w:eastAsia="Arial"/>
              </w:rPr>
            </w:pPr>
            <w:r w:rsidRPr="00876B2A">
              <w:rPr>
                <w:rFonts w:eastAsia="Arial"/>
              </w:rPr>
              <w:t>d) Reporte de estado de avance semanal a JUNAEB Regional y Nacional.</w:t>
            </w:r>
          </w:p>
          <w:p w:rsidR="0043153B" w:rsidRPr="0043153B" w:rsidRDefault="0043153B" w:rsidP="00BB5A89">
            <w:pPr>
              <w:pStyle w:val="Prrafodelista"/>
              <w:spacing w:line="360" w:lineRule="auto"/>
              <w:ind w:left="360"/>
              <w:jc w:val="both"/>
              <w:rPr>
                <w:rFonts w:eastAsia="Arial"/>
              </w:rPr>
            </w:pPr>
            <w:r w:rsidRPr="00876B2A">
              <w:rPr>
                <w:rFonts w:eastAsia="Arial"/>
              </w:rPr>
              <w:t xml:space="preserve">e) Elaboración de informe final y envío a JUNAEB </w:t>
            </w:r>
            <w:r>
              <w:rPr>
                <w:rFonts w:eastAsia="Arial"/>
              </w:rPr>
              <w:t xml:space="preserve">Regional y Nacional. Entrega de </w:t>
            </w:r>
            <w:r w:rsidRPr="0043153B">
              <w:rPr>
                <w:rFonts w:eastAsia="Arial"/>
              </w:rPr>
              <w:t>resultados de las acciones desplegadas: entrega una sistematización de lo encontrado, resumen de lo realizado y las recomendaciones técnicas relacionadas. Será insumo a la región y actores relevantes de lo encontrado.</w:t>
            </w:r>
          </w:p>
          <w:p w:rsidR="0043153B" w:rsidRPr="0043153B" w:rsidRDefault="0043153B" w:rsidP="00BB5A89">
            <w:pPr>
              <w:pStyle w:val="Prrafodelista"/>
              <w:spacing w:line="360" w:lineRule="auto"/>
              <w:ind w:left="360"/>
              <w:jc w:val="both"/>
              <w:rPr>
                <w:rFonts w:eastAsia="Arial"/>
              </w:rPr>
            </w:pPr>
            <w:r w:rsidRPr="00876B2A">
              <w:rPr>
                <w:rFonts w:eastAsia="Arial"/>
              </w:rPr>
              <w:t xml:space="preserve">f) La metodología propuesta constituye una estructura </w:t>
            </w:r>
            <w:r>
              <w:rPr>
                <w:rFonts w:eastAsia="Arial"/>
              </w:rPr>
              <w:t xml:space="preserve">básica de intervención, la cual </w:t>
            </w:r>
            <w:r w:rsidRPr="0043153B">
              <w:rPr>
                <w:rFonts w:eastAsia="Arial"/>
              </w:rPr>
              <w:t>podrá ser ajustada según las necesidades y prioridades establecidas por cada</w:t>
            </w:r>
          </w:p>
          <w:p w:rsidR="0043153B" w:rsidRPr="00876B2A" w:rsidRDefault="0043153B" w:rsidP="00BB5A89">
            <w:pPr>
              <w:pStyle w:val="Prrafodelista"/>
              <w:spacing w:line="360" w:lineRule="auto"/>
              <w:ind w:left="360"/>
              <w:jc w:val="both"/>
              <w:rPr>
                <w:rFonts w:eastAsia="Arial"/>
              </w:rPr>
            </w:pPr>
            <w:r w:rsidRPr="00876B2A">
              <w:rPr>
                <w:rFonts w:eastAsia="Arial"/>
              </w:rPr>
              <w:t>Establecimiento en acuerdo con el equipo de intervención.</w:t>
            </w:r>
          </w:p>
          <w:p w:rsidR="0043153B" w:rsidRPr="00876B2A" w:rsidRDefault="0043153B" w:rsidP="00BB5A89">
            <w:pPr>
              <w:pStyle w:val="Prrafodelista"/>
              <w:spacing w:line="360" w:lineRule="auto"/>
              <w:ind w:left="360"/>
              <w:jc w:val="both"/>
              <w:rPr>
                <w:rFonts w:eastAsia="Arial"/>
              </w:rPr>
            </w:pPr>
            <w:r w:rsidRPr="00876B2A">
              <w:rPr>
                <w:rFonts w:eastAsia="Arial"/>
              </w:rPr>
              <w:t>g) Habilitación y asistencia técnica en los procesos de intervención psicosocial</w:t>
            </w:r>
          </w:p>
          <w:p w:rsidR="0043153B" w:rsidRPr="00157610" w:rsidRDefault="0043153B" w:rsidP="00BB5A89">
            <w:pPr>
              <w:pStyle w:val="Prrafodelista"/>
              <w:spacing w:line="360" w:lineRule="auto"/>
              <w:ind w:left="360"/>
              <w:jc w:val="both"/>
            </w:pPr>
            <w:r w:rsidRPr="00876B2A">
              <w:rPr>
                <w:rFonts w:eastAsia="Arial"/>
              </w:rPr>
              <w:lastRenderedPageBreak/>
              <w:t>h) Monitoreo y seguimiento de las acciones de intervención.</w:t>
            </w:r>
            <w:r w:rsidRPr="00157610">
              <w:rPr>
                <w:rFonts w:eastAsia="Arial"/>
              </w:rPr>
              <w:t xml:space="preserve"> </w:t>
            </w:r>
          </w:p>
        </w:tc>
      </w:tr>
    </w:tbl>
    <w:p w:rsidR="0043153B" w:rsidRDefault="0043153B" w:rsidP="0043153B"/>
    <w:p w:rsidR="0043153B" w:rsidRDefault="0043153B" w:rsidP="0043153B">
      <w:pPr>
        <w:spacing w:line="360" w:lineRule="auto"/>
      </w:pPr>
    </w:p>
    <w:p w:rsidR="0043153B" w:rsidRDefault="0043153B" w:rsidP="0043153B">
      <w:pPr>
        <w:spacing w:line="360" w:lineRule="auto"/>
      </w:pPr>
    </w:p>
    <w:p w:rsidR="0043153B" w:rsidRPr="00967F25" w:rsidRDefault="0043153B" w:rsidP="0043153B">
      <w:pPr>
        <w:spacing w:line="360" w:lineRule="auto"/>
        <w:rPr>
          <w:b/>
        </w:rPr>
      </w:pPr>
      <w:r w:rsidRPr="00157610">
        <w:rPr>
          <w:b/>
        </w:rPr>
        <w:t xml:space="preserve">Requisitos obligatorios </w:t>
      </w:r>
    </w:p>
    <w:p w:rsidR="0043153B" w:rsidRPr="003C4774" w:rsidRDefault="0043153B" w:rsidP="0043153B">
      <w:pPr>
        <w:pStyle w:val="Prrafodelista"/>
        <w:numPr>
          <w:ilvl w:val="0"/>
          <w:numId w:val="6"/>
        </w:numPr>
        <w:spacing w:before="6" w:line="360" w:lineRule="auto"/>
        <w:jc w:val="both"/>
        <w:rPr>
          <w:rFonts w:eastAsia="Arial"/>
          <w:szCs w:val="22"/>
        </w:rPr>
      </w:pPr>
      <w:r w:rsidRPr="009C2BCA">
        <w:rPr>
          <w:rFonts w:eastAsia="Arial"/>
          <w:szCs w:val="22"/>
        </w:rPr>
        <w:t>Profesional</w:t>
      </w:r>
      <w:r>
        <w:rPr>
          <w:rFonts w:eastAsia="Arial"/>
          <w:szCs w:val="22"/>
        </w:rPr>
        <w:t xml:space="preserve"> </w:t>
      </w:r>
      <w:r>
        <w:rPr>
          <w:rFonts w:eastAsia="Arial"/>
          <w:szCs w:val="22"/>
        </w:rPr>
        <w:t>Trabajador Social</w:t>
      </w:r>
      <w:r>
        <w:rPr>
          <w:rFonts w:eastAsia="Arial"/>
          <w:szCs w:val="22"/>
        </w:rPr>
        <w:t xml:space="preserve"> titulado con experiencia comprobable en Educación (mínimo 6 meses de trabajo), requisito excluyente.</w:t>
      </w:r>
    </w:p>
    <w:p w:rsidR="0043153B" w:rsidRPr="003C4774" w:rsidRDefault="0043153B" w:rsidP="0043153B">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Amplio manejo en técnicas grupales y metodologías participativas. </w:t>
      </w:r>
    </w:p>
    <w:p w:rsidR="0043153B" w:rsidRPr="003C4774" w:rsidRDefault="0043153B" w:rsidP="0043153B">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Experta o experto en técnicas para abordar los talleres que realizarán. </w:t>
      </w:r>
    </w:p>
    <w:p w:rsidR="0043153B" w:rsidRPr="003C4774" w:rsidRDefault="0043153B" w:rsidP="0043153B">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de Antecedentes sin antecedentes penales. </w:t>
      </w:r>
    </w:p>
    <w:p w:rsidR="0043153B" w:rsidRPr="009C2BCA" w:rsidRDefault="0043153B" w:rsidP="0043153B">
      <w:pPr>
        <w:pStyle w:val="Prrafodelista"/>
        <w:numPr>
          <w:ilvl w:val="0"/>
          <w:numId w:val="6"/>
        </w:numPr>
        <w:spacing w:before="6" w:line="360" w:lineRule="auto"/>
        <w:jc w:val="both"/>
        <w:rPr>
          <w:rFonts w:eastAsia="Arial"/>
          <w:szCs w:val="22"/>
          <w:lang w:val="es-CL"/>
        </w:rPr>
      </w:pPr>
      <w:r w:rsidRPr="009C2BCA">
        <w:rPr>
          <w:rFonts w:eastAsia="Arial"/>
          <w:szCs w:val="22"/>
          <w:lang w:val="es-CL"/>
        </w:rPr>
        <w:t xml:space="preserve">Certificado que indique que no tiene inhabilidades para trabajar con menores. </w:t>
      </w:r>
    </w:p>
    <w:p w:rsidR="0043153B" w:rsidRPr="003C4774" w:rsidRDefault="0043153B" w:rsidP="0043153B">
      <w:pPr>
        <w:pStyle w:val="Prrafodelista"/>
        <w:numPr>
          <w:ilvl w:val="0"/>
          <w:numId w:val="6"/>
        </w:numPr>
        <w:spacing w:before="6" w:line="360" w:lineRule="auto"/>
        <w:jc w:val="both"/>
        <w:rPr>
          <w:rFonts w:eastAsia="Arial"/>
          <w:szCs w:val="22"/>
          <w:lang w:val="es-CL"/>
        </w:rPr>
      </w:pPr>
      <w:r w:rsidRPr="003C4774">
        <w:rPr>
          <w:rFonts w:eastAsia="Arial"/>
          <w:szCs w:val="22"/>
          <w:lang w:val="es-CL"/>
        </w:rPr>
        <w:t>Certificado de antecedentes de violencia intrafamiliar, que acredite que no se encuentra en el Registro Especial de Personas que hayan sido condenadas por Violencia Intrafamiliar por medio de una Sentencia Ejecutoriada</w:t>
      </w:r>
    </w:p>
    <w:p w:rsidR="00707627" w:rsidRDefault="00707627" w:rsidP="003C4774">
      <w:pPr>
        <w:spacing w:line="360" w:lineRule="auto"/>
        <w:jc w:val="both"/>
      </w:pPr>
    </w:p>
    <w:p w:rsidR="00707627" w:rsidRPr="00967F25" w:rsidRDefault="00707627" w:rsidP="003C4774">
      <w:pPr>
        <w:spacing w:line="360" w:lineRule="auto"/>
        <w:jc w:val="both"/>
        <w:rPr>
          <w:rFonts w:eastAsia="Arial"/>
          <w:b/>
          <w:szCs w:val="22"/>
          <w:lang w:val="es-CL"/>
        </w:rPr>
      </w:pPr>
      <w:r w:rsidRPr="00EE5A0E">
        <w:rPr>
          <w:rFonts w:eastAsia="Arial"/>
          <w:b/>
          <w:szCs w:val="22"/>
          <w:lang w:val="es-CL"/>
        </w:rPr>
        <w:t xml:space="preserve">Recepción de Documentos: </w:t>
      </w:r>
      <w:bookmarkStart w:id="1" w:name="_GoBack"/>
      <w:bookmarkEnd w:id="1"/>
    </w:p>
    <w:p w:rsidR="00EE5A0E" w:rsidRDefault="00EE5A0E" w:rsidP="003C4774">
      <w:pPr>
        <w:spacing w:line="360" w:lineRule="auto"/>
        <w:jc w:val="both"/>
      </w:pPr>
      <w:r>
        <w:t xml:space="preserve">Los/as postulantes deben presentar los siguientes antecedentes: </w:t>
      </w:r>
    </w:p>
    <w:p w:rsidR="00EE5A0E" w:rsidRDefault="00EE5A0E" w:rsidP="003C4774">
      <w:pPr>
        <w:spacing w:line="360" w:lineRule="auto"/>
        <w:jc w:val="both"/>
      </w:pPr>
      <w:r>
        <w:t xml:space="preserve">● Currículum vitae actualizado. </w:t>
      </w:r>
    </w:p>
    <w:p w:rsidR="00EE5A0E" w:rsidRDefault="00EE5A0E" w:rsidP="003C4774">
      <w:pPr>
        <w:spacing w:line="360" w:lineRule="auto"/>
        <w:jc w:val="both"/>
      </w:pPr>
      <w:r>
        <w:t xml:space="preserve">● Fotocopia Cédula de Identidad por ambos lados. </w:t>
      </w:r>
    </w:p>
    <w:p w:rsidR="00EE5A0E" w:rsidRDefault="00EE5A0E" w:rsidP="003C4774">
      <w:pPr>
        <w:spacing w:line="360" w:lineRule="auto"/>
        <w:jc w:val="both"/>
      </w:pPr>
      <w:r>
        <w:t xml:space="preserve">● Certificado de Antecedentes actualizado a los últimos 30 días. </w:t>
      </w:r>
    </w:p>
    <w:p w:rsidR="00EE5A0E" w:rsidRDefault="00EE5A0E" w:rsidP="003C4774">
      <w:pPr>
        <w:spacing w:line="360" w:lineRule="auto"/>
        <w:jc w:val="both"/>
      </w:pPr>
      <w:r>
        <w:t xml:space="preserve">● Fotocopia simple de Certificado de título. </w:t>
      </w:r>
    </w:p>
    <w:p w:rsidR="00EE5A0E" w:rsidRDefault="00EE5A0E" w:rsidP="003C4774">
      <w:pPr>
        <w:spacing w:line="360" w:lineRule="auto"/>
        <w:jc w:val="both"/>
      </w:pPr>
      <w:r>
        <w:t xml:space="preserve">● Fotocopia simple de certificado de cursos de especialización, capacitaciones, etc. </w:t>
      </w:r>
    </w:p>
    <w:p w:rsidR="00EE5A0E" w:rsidRDefault="00EE5A0E" w:rsidP="003C4774">
      <w:pPr>
        <w:spacing w:line="360" w:lineRule="auto"/>
        <w:jc w:val="both"/>
        <w:rPr>
          <w:rFonts w:eastAsia="Arial"/>
          <w:szCs w:val="22"/>
          <w:lang w:val="es-CL"/>
        </w:rPr>
      </w:pPr>
    </w:p>
    <w:p w:rsidR="00481275" w:rsidRDefault="003C4774" w:rsidP="003C4774">
      <w:pPr>
        <w:spacing w:line="360" w:lineRule="auto"/>
        <w:jc w:val="both"/>
        <w:rPr>
          <w:rFonts w:eastAsia="Arial"/>
          <w:szCs w:val="22"/>
          <w:lang w:val="es-CL"/>
        </w:rPr>
      </w:pPr>
      <w:r>
        <w:rPr>
          <w:rFonts w:eastAsia="Arial"/>
          <w:szCs w:val="22"/>
          <w:lang w:val="es-CL"/>
        </w:rPr>
        <w:t>Los documentos se deben entregar en el Departamen</w:t>
      </w:r>
      <w:r w:rsidR="00481275">
        <w:rPr>
          <w:rFonts w:eastAsia="Arial"/>
          <w:szCs w:val="22"/>
          <w:lang w:val="es-CL"/>
        </w:rPr>
        <w:t>to de Educ</w:t>
      </w:r>
      <w:r w:rsidR="0014470C">
        <w:rPr>
          <w:rFonts w:eastAsia="Arial"/>
          <w:szCs w:val="22"/>
          <w:lang w:val="es-CL"/>
        </w:rPr>
        <w:t>ación dentro de las 8:30 a 16:00</w:t>
      </w:r>
      <w:r w:rsidR="00481275">
        <w:rPr>
          <w:rFonts w:eastAsia="Arial"/>
          <w:szCs w:val="22"/>
          <w:lang w:val="es-CL"/>
        </w:rPr>
        <w:t xml:space="preserve"> horas. </w:t>
      </w:r>
    </w:p>
    <w:p w:rsidR="003C4774" w:rsidRDefault="00481275" w:rsidP="003C4774">
      <w:pPr>
        <w:spacing w:line="360" w:lineRule="auto"/>
        <w:jc w:val="both"/>
        <w:rPr>
          <w:rFonts w:eastAsia="Arial"/>
          <w:szCs w:val="22"/>
          <w:lang w:val="es-CL"/>
        </w:rPr>
      </w:pPr>
      <w:r>
        <w:rPr>
          <w:rFonts w:eastAsia="Arial"/>
          <w:szCs w:val="22"/>
          <w:lang w:val="es-CL"/>
        </w:rPr>
        <w:t>Se debe entregar e</w:t>
      </w:r>
      <w:r w:rsidR="003C4774">
        <w:rPr>
          <w:rFonts w:eastAsia="Arial"/>
          <w:szCs w:val="22"/>
          <w:lang w:val="es-CL"/>
        </w:rPr>
        <w:t>n un sobre</w:t>
      </w:r>
      <w:r>
        <w:rPr>
          <w:rFonts w:eastAsia="Arial"/>
          <w:szCs w:val="22"/>
          <w:lang w:val="es-CL"/>
        </w:rPr>
        <w:t xml:space="preserve"> cerrado dirigido a María Inés Torres (Jefa </w:t>
      </w:r>
      <w:proofErr w:type="spellStart"/>
      <w:r>
        <w:rPr>
          <w:rFonts w:eastAsia="Arial"/>
          <w:szCs w:val="22"/>
          <w:lang w:val="es-CL"/>
        </w:rPr>
        <w:t>Daem</w:t>
      </w:r>
      <w:proofErr w:type="spellEnd"/>
      <w:r>
        <w:rPr>
          <w:rFonts w:eastAsia="Arial"/>
          <w:szCs w:val="22"/>
          <w:lang w:val="es-CL"/>
        </w:rPr>
        <w:t xml:space="preserve">) señalando la postulación </w:t>
      </w:r>
      <w:r w:rsidR="0014470C">
        <w:rPr>
          <w:rFonts w:eastAsia="Arial"/>
          <w:szCs w:val="22"/>
          <w:lang w:val="es-CL"/>
        </w:rPr>
        <w:t xml:space="preserve">de </w:t>
      </w:r>
      <w:r w:rsidR="0043153B">
        <w:rPr>
          <w:rFonts w:eastAsia="Arial"/>
          <w:szCs w:val="22"/>
          <w:lang w:val="es-CL"/>
        </w:rPr>
        <w:t xml:space="preserve">Psicólogo dupla </w:t>
      </w:r>
      <w:r w:rsidR="0043153B" w:rsidRPr="00876B2A">
        <w:rPr>
          <w:b/>
          <w:lang w:val="es-CL"/>
        </w:rPr>
        <w:t>PROGRAMACIÓN DISPOSITIVO DE APOYO TRANSITORIO</w:t>
      </w:r>
      <w:r w:rsidR="00967F25">
        <w:rPr>
          <w:b/>
          <w:lang w:val="es-CL"/>
        </w:rPr>
        <w:t>.</w:t>
      </w:r>
      <w:r w:rsidR="0043153B">
        <w:rPr>
          <w:rFonts w:eastAsia="Arial"/>
          <w:szCs w:val="22"/>
          <w:lang w:val="es-CL"/>
        </w:rPr>
        <w:t xml:space="preserve"> </w:t>
      </w:r>
    </w:p>
    <w:p w:rsidR="00DC25D4" w:rsidRDefault="00DC25D4" w:rsidP="003C4774">
      <w:pPr>
        <w:spacing w:line="360" w:lineRule="auto"/>
        <w:jc w:val="both"/>
        <w:rPr>
          <w:rFonts w:eastAsia="Arial"/>
          <w:szCs w:val="22"/>
          <w:lang w:val="es-CL"/>
        </w:rPr>
      </w:pPr>
    </w:p>
    <w:p w:rsidR="00DC25D4" w:rsidRPr="00707627" w:rsidRDefault="00DC25D4" w:rsidP="00DC25D4">
      <w:pPr>
        <w:spacing w:line="360" w:lineRule="auto"/>
        <w:jc w:val="both"/>
        <w:rPr>
          <w:b/>
        </w:rPr>
      </w:pPr>
      <w:r w:rsidRPr="00707627">
        <w:rPr>
          <w:b/>
        </w:rPr>
        <w:t xml:space="preserve">Fase Fechas </w:t>
      </w:r>
      <w:r>
        <w:rPr>
          <w:b/>
        </w:rPr>
        <w:t xml:space="preserve">de </w:t>
      </w:r>
      <w:r w:rsidRPr="00707627">
        <w:rPr>
          <w:b/>
        </w:rPr>
        <w:t xml:space="preserve">Postulación </w:t>
      </w:r>
      <w:r>
        <w:rPr>
          <w:b/>
        </w:rPr>
        <w:t>a Monitor/a</w:t>
      </w:r>
    </w:p>
    <w:p w:rsidR="00DC25D4" w:rsidRDefault="00DC25D4" w:rsidP="00DC25D4">
      <w:pPr>
        <w:spacing w:line="360" w:lineRule="auto"/>
        <w:jc w:val="both"/>
      </w:pPr>
    </w:p>
    <w:p w:rsidR="00DC25D4" w:rsidRDefault="00DC25D4" w:rsidP="00DC25D4">
      <w:pPr>
        <w:pStyle w:val="Prrafodelista"/>
        <w:numPr>
          <w:ilvl w:val="0"/>
          <w:numId w:val="9"/>
        </w:numPr>
        <w:spacing w:line="360" w:lineRule="auto"/>
        <w:jc w:val="both"/>
      </w:pPr>
      <w:r>
        <w:t xml:space="preserve">Proceso de Postulación </w:t>
      </w:r>
    </w:p>
    <w:p w:rsidR="00DC25D4" w:rsidRPr="00707627" w:rsidRDefault="00C2567B" w:rsidP="00DC25D4">
      <w:pPr>
        <w:spacing w:line="360" w:lineRule="auto"/>
        <w:jc w:val="both"/>
        <w:rPr>
          <w:i/>
        </w:rPr>
      </w:pPr>
      <w:r>
        <w:rPr>
          <w:i/>
        </w:rPr>
        <w:t xml:space="preserve">Lunes </w:t>
      </w:r>
      <w:r w:rsidR="00DC25D4" w:rsidRPr="00707627">
        <w:rPr>
          <w:i/>
        </w:rPr>
        <w:t xml:space="preserve"> </w:t>
      </w:r>
      <w:r>
        <w:rPr>
          <w:i/>
        </w:rPr>
        <w:t>26</w:t>
      </w:r>
      <w:r w:rsidR="00257BC2">
        <w:rPr>
          <w:i/>
        </w:rPr>
        <w:t xml:space="preserve">  y martes 27 </w:t>
      </w:r>
      <w:r w:rsidR="00FB5CB0">
        <w:rPr>
          <w:i/>
        </w:rPr>
        <w:t xml:space="preserve">de </w:t>
      </w:r>
      <w:r>
        <w:rPr>
          <w:i/>
        </w:rPr>
        <w:t>septiembre</w:t>
      </w:r>
      <w:r w:rsidR="00DC25D4">
        <w:rPr>
          <w:i/>
        </w:rPr>
        <w:t xml:space="preserve"> hasta las 14</w:t>
      </w:r>
      <w:r w:rsidR="00DC25D4" w:rsidRPr="00707627">
        <w:rPr>
          <w:i/>
        </w:rPr>
        <w:t xml:space="preserve">:00 </w:t>
      </w:r>
      <w:proofErr w:type="spellStart"/>
      <w:r w:rsidR="00DC25D4" w:rsidRPr="00707627">
        <w:rPr>
          <w:i/>
        </w:rPr>
        <w:t>hrs</w:t>
      </w:r>
      <w:proofErr w:type="spellEnd"/>
      <w:r w:rsidR="00DC25D4" w:rsidRPr="00707627">
        <w:rPr>
          <w:i/>
        </w:rPr>
        <w:t>.</w:t>
      </w:r>
    </w:p>
    <w:p w:rsidR="00DC25D4" w:rsidRDefault="00DC25D4" w:rsidP="00DC25D4">
      <w:pPr>
        <w:spacing w:line="360" w:lineRule="auto"/>
        <w:jc w:val="both"/>
      </w:pPr>
    </w:p>
    <w:p w:rsidR="00DC25D4" w:rsidRDefault="00DC25D4" w:rsidP="00DC25D4">
      <w:pPr>
        <w:pStyle w:val="Prrafodelista"/>
        <w:numPr>
          <w:ilvl w:val="0"/>
          <w:numId w:val="9"/>
        </w:numPr>
        <w:spacing w:line="360" w:lineRule="auto"/>
        <w:jc w:val="both"/>
      </w:pPr>
      <w:r>
        <w:t xml:space="preserve">Proceso de evaluación y selección de postulantes </w:t>
      </w:r>
    </w:p>
    <w:p w:rsidR="00DC25D4" w:rsidRPr="00707627" w:rsidRDefault="0014470C" w:rsidP="00DC25D4">
      <w:pPr>
        <w:spacing w:line="360" w:lineRule="auto"/>
        <w:jc w:val="both"/>
        <w:rPr>
          <w:i/>
        </w:rPr>
      </w:pPr>
      <w:r>
        <w:rPr>
          <w:i/>
        </w:rPr>
        <w:t>Miércoles 28</w:t>
      </w:r>
      <w:r w:rsidR="00FD67B0">
        <w:rPr>
          <w:i/>
        </w:rPr>
        <w:t xml:space="preserve"> y jueves 29</w:t>
      </w:r>
      <w:r>
        <w:rPr>
          <w:i/>
        </w:rPr>
        <w:t xml:space="preserve"> de septiembre.</w:t>
      </w:r>
    </w:p>
    <w:p w:rsidR="00DC25D4" w:rsidRDefault="00DC25D4" w:rsidP="00DC25D4">
      <w:pPr>
        <w:spacing w:line="360" w:lineRule="auto"/>
        <w:jc w:val="both"/>
      </w:pPr>
    </w:p>
    <w:p w:rsidR="00DC25D4" w:rsidRDefault="00DC25D4" w:rsidP="00DC25D4">
      <w:pPr>
        <w:pStyle w:val="Prrafodelista"/>
        <w:numPr>
          <w:ilvl w:val="0"/>
          <w:numId w:val="9"/>
        </w:numPr>
        <w:spacing w:line="360" w:lineRule="auto"/>
        <w:jc w:val="both"/>
      </w:pPr>
      <w:r>
        <w:lastRenderedPageBreak/>
        <w:t xml:space="preserve">Proceso de Finalización </w:t>
      </w:r>
    </w:p>
    <w:p w:rsidR="00DC25D4" w:rsidRPr="00707627" w:rsidRDefault="0014470C" w:rsidP="00DC25D4">
      <w:pPr>
        <w:spacing w:line="360" w:lineRule="auto"/>
        <w:jc w:val="both"/>
        <w:rPr>
          <w:i/>
        </w:rPr>
      </w:pPr>
      <w:r>
        <w:rPr>
          <w:i/>
        </w:rPr>
        <w:t>Jueves 29 y viernes 30</w:t>
      </w:r>
      <w:r w:rsidR="00FB5CB0">
        <w:rPr>
          <w:i/>
        </w:rPr>
        <w:t xml:space="preserve"> </w:t>
      </w:r>
      <w:r>
        <w:rPr>
          <w:i/>
        </w:rPr>
        <w:t>de septiembre</w:t>
      </w:r>
      <w:r w:rsidR="00FB5CB0">
        <w:rPr>
          <w:i/>
        </w:rPr>
        <w:t>.</w:t>
      </w:r>
    </w:p>
    <w:p w:rsidR="00481275" w:rsidRDefault="00481275" w:rsidP="003C4774">
      <w:pPr>
        <w:spacing w:line="360" w:lineRule="auto"/>
        <w:jc w:val="both"/>
        <w:rPr>
          <w:rFonts w:eastAsia="Arial"/>
          <w:szCs w:val="22"/>
          <w:lang w:val="es-CL"/>
        </w:rPr>
      </w:pPr>
    </w:p>
    <w:p w:rsidR="00157610" w:rsidRPr="00157610" w:rsidRDefault="00157610" w:rsidP="003C4774">
      <w:pPr>
        <w:spacing w:line="360" w:lineRule="auto"/>
        <w:jc w:val="both"/>
        <w:rPr>
          <w:rFonts w:eastAsia="Arial"/>
          <w:szCs w:val="22"/>
          <w:lang w:val="es-CL"/>
        </w:rPr>
      </w:pPr>
      <w:r w:rsidRPr="00157610">
        <w:rPr>
          <w:rFonts w:eastAsia="Arial"/>
          <w:szCs w:val="22"/>
          <w:lang w:val="es-CL"/>
        </w:rPr>
        <w:t xml:space="preserve">Una vez recepcionados los antecedentes, se procede a realizar una evaluación de los mismos, a objeto de asegurar que cumplan con lo solicitado, y a posterior, se comunicará de los/as seleccionados/as, quiénes pasan a una segunda etapa, en donde se evalúa de acuerdo a entrevistas, las que se realizarán </w:t>
      </w:r>
      <w:r w:rsidR="00FB5CB0">
        <w:rPr>
          <w:rFonts w:eastAsia="Arial"/>
          <w:szCs w:val="22"/>
          <w:lang w:val="es-CL"/>
        </w:rPr>
        <w:t>de forma presencial.</w:t>
      </w:r>
    </w:p>
    <w:p w:rsidR="00157610" w:rsidRDefault="00157610" w:rsidP="003C4774">
      <w:pPr>
        <w:spacing w:line="360" w:lineRule="auto"/>
        <w:rPr>
          <w:rFonts w:asciiTheme="minorHAnsi" w:eastAsia="Arial" w:hAnsiTheme="minorHAnsi" w:cstheme="minorHAnsi"/>
          <w:sz w:val="22"/>
          <w:szCs w:val="22"/>
          <w:lang w:val="es-CL"/>
        </w:rPr>
      </w:pPr>
    </w:p>
    <w:p w:rsidR="00157610" w:rsidRDefault="00157610" w:rsidP="003C4774">
      <w:pPr>
        <w:spacing w:line="360" w:lineRule="auto"/>
      </w:pPr>
    </w:p>
    <w:sectPr w:rsidR="00157610" w:rsidSect="003C4774">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2B" w:rsidRDefault="00AE232B" w:rsidP="00393161">
      <w:r>
        <w:separator/>
      </w:r>
    </w:p>
  </w:endnote>
  <w:endnote w:type="continuationSeparator" w:id="0">
    <w:p w:rsidR="00AE232B" w:rsidRDefault="00AE232B" w:rsidP="0039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2B" w:rsidRDefault="00AE232B" w:rsidP="00393161">
      <w:r>
        <w:separator/>
      </w:r>
    </w:p>
  </w:footnote>
  <w:footnote w:type="continuationSeparator" w:id="0">
    <w:p w:rsidR="00AE232B" w:rsidRDefault="00AE232B" w:rsidP="00393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61" w:rsidRDefault="00393161" w:rsidP="00393161">
    <w:pPr>
      <w:pStyle w:val="Encabezado"/>
    </w:pPr>
    <w:r>
      <w:rPr>
        <w:noProof/>
        <w:lang w:val="es-CL" w:eastAsia="es-CL"/>
      </w:rPr>
      <w:drawing>
        <wp:anchor distT="0" distB="0" distL="114300" distR="114300" simplePos="0" relativeHeight="251660288" behindDoc="0" locked="0" layoutInCell="1" allowOverlap="1" wp14:anchorId="6F4CB9D2" wp14:editId="6D819164">
          <wp:simplePos x="0" y="0"/>
          <wp:positionH relativeFrom="column">
            <wp:posOffset>-787013</wp:posOffset>
          </wp:positionH>
          <wp:positionV relativeFrom="paragraph">
            <wp:posOffset>15240</wp:posOffset>
          </wp:positionV>
          <wp:extent cx="1796415" cy="914400"/>
          <wp:effectExtent l="0" t="0" r="0" b="0"/>
          <wp:wrapNone/>
          <wp:docPr id="1" name="Imagen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415" cy="914400"/>
                  </a:xfrm>
                  <a:prstGeom prst="rect">
                    <a:avLst/>
                  </a:prstGeom>
                  <a:noFill/>
                  <a:ln>
                    <a:noFill/>
                  </a:ln>
                </pic:spPr>
              </pic:pic>
            </a:graphicData>
          </a:graphic>
        </wp:anchor>
      </w:drawing>
    </w:r>
    <w:r>
      <w:rPr>
        <w:noProof/>
        <w:lang w:val="es-CL" w:eastAsia="es-CL"/>
      </w:rPr>
      <w:drawing>
        <wp:anchor distT="0" distB="0" distL="114300" distR="114300" simplePos="0" relativeHeight="251659264" behindDoc="0" locked="0" layoutInCell="1" allowOverlap="1" wp14:anchorId="1EB39CF2" wp14:editId="6B98ADE1">
          <wp:simplePos x="0" y="0"/>
          <wp:positionH relativeFrom="column">
            <wp:posOffset>4883513</wp:posOffset>
          </wp:positionH>
          <wp:positionV relativeFrom="paragraph">
            <wp:posOffset>-46099</wp:posOffset>
          </wp:positionV>
          <wp:extent cx="1369695" cy="1104900"/>
          <wp:effectExtent l="0" t="0" r="1905" b="0"/>
          <wp:wrapNone/>
          <wp:docPr id="2" name="Imagen 2" descr="Copia de daem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opia de daem_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9695" cy="1104900"/>
                  </a:xfrm>
                  <a:prstGeom prst="rect">
                    <a:avLst/>
                  </a:prstGeom>
                  <a:noFill/>
                  <a:ln>
                    <a:noFill/>
                  </a:ln>
                </pic:spPr>
              </pic:pic>
            </a:graphicData>
          </a:graphic>
        </wp:anchor>
      </w:drawing>
    </w:r>
  </w:p>
  <w:p w:rsidR="00393161" w:rsidRPr="00065AD6" w:rsidRDefault="00393161" w:rsidP="00393161">
    <w:pPr>
      <w:pStyle w:val="Encabezado"/>
      <w:jc w:val="center"/>
      <w:rPr>
        <w:rFonts w:ascii="Arial" w:hAnsi="Arial" w:cs="Arial"/>
        <w:szCs w:val="16"/>
      </w:rPr>
    </w:pPr>
    <w:r w:rsidRPr="00065AD6">
      <w:rPr>
        <w:rFonts w:ascii="Arial" w:hAnsi="Arial" w:cs="Arial"/>
        <w:szCs w:val="16"/>
      </w:rPr>
      <w:t>REPUBLICA DE CHILE</w:t>
    </w:r>
  </w:p>
  <w:p w:rsidR="00393161" w:rsidRPr="00065AD6" w:rsidRDefault="00393161" w:rsidP="00393161">
    <w:pPr>
      <w:pStyle w:val="Encabezado"/>
      <w:jc w:val="center"/>
      <w:rPr>
        <w:rFonts w:ascii="Arial" w:hAnsi="Arial" w:cs="Arial"/>
        <w:szCs w:val="16"/>
      </w:rPr>
    </w:pPr>
    <w:r w:rsidRPr="00065AD6">
      <w:rPr>
        <w:rFonts w:ascii="Arial" w:hAnsi="Arial" w:cs="Arial"/>
        <w:szCs w:val="16"/>
      </w:rPr>
      <w:t>PROVINCIA DE TALCA</w:t>
    </w:r>
  </w:p>
  <w:p w:rsidR="00393161" w:rsidRPr="00065AD6" w:rsidRDefault="00393161" w:rsidP="00393161">
    <w:pPr>
      <w:pStyle w:val="Encabezado"/>
      <w:jc w:val="center"/>
      <w:rPr>
        <w:rFonts w:ascii="Arial" w:hAnsi="Arial" w:cs="Arial"/>
        <w:szCs w:val="16"/>
      </w:rPr>
    </w:pPr>
    <w:r w:rsidRPr="00065AD6">
      <w:rPr>
        <w:rFonts w:ascii="Arial" w:hAnsi="Arial" w:cs="Arial"/>
        <w:szCs w:val="16"/>
      </w:rPr>
      <w:t>ILUSTRE MUNICIPALIDAD DE SAN RAFAEL</w:t>
    </w:r>
  </w:p>
  <w:p w:rsidR="00393161" w:rsidRPr="00065AD6" w:rsidRDefault="00393161" w:rsidP="00393161">
    <w:pPr>
      <w:pStyle w:val="Encabezado"/>
      <w:jc w:val="center"/>
      <w:rPr>
        <w:rFonts w:ascii="Arial" w:hAnsi="Arial" w:cs="Arial"/>
        <w:szCs w:val="16"/>
      </w:rPr>
    </w:pPr>
    <w:r w:rsidRPr="00065AD6">
      <w:rPr>
        <w:rFonts w:ascii="Arial" w:hAnsi="Arial" w:cs="Arial"/>
        <w:szCs w:val="16"/>
      </w:rPr>
      <w:t>DEPARTAMENTO  DE  EDUCACIÓN</w:t>
    </w:r>
  </w:p>
  <w:p w:rsidR="00393161" w:rsidRPr="00065AD6" w:rsidRDefault="00393161" w:rsidP="00393161">
    <w:pPr>
      <w:pStyle w:val="Encabezado"/>
      <w:jc w:val="center"/>
      <w:rPr>
        <w:rFonts w:ascii="Arial" w:hAnsi="Arial" w:cs="Arial"/>
        <w:szCs w:val="16"/>
      </w:rPr>
    </w:pPr>
    <w:r w:rsidRPr="00065AD6">
      <w:rPr>
        <w:rFonts w:ascii="Arial" w:hAnsi="Arial" w:cs="Arial"/>
        <w:szCs w:val="16"/>
      </w:rPr>
      <w:t>FONOS 71-651012  71-651840</w:t>
    </w:r>
  </w:p>
  <w:p w:rsidR="00393161" w:rsidRPr="00065AD6" w:rsidRDefault="00393161" w:rsidP="00393161">
    <w:pPr>
      <w:pStyle w:val="Encabezado"/>
      <w:jc w:val="center"/>
      <w:rPr>
        <w:rFonts w:ascii="Arial" w:hAnsi="Arial" w:cs="Arial"/>
        <w:szCs w:val="16"/>
      </w:rPr>
    </w:pPr>
    <w:r w:rsidRPr="00065AD6">
      <w:rPr>
        <w:rFonts w:ascii="Arial" w:hAnsi="Arial" w:cs="Arial"/>
        <w:szCs w:val="16"/>
      </w:rPr>
      <w:t>AVENIDA ORIENTE S/N – COMUNA SAN RAFAEL</w:t>
    </w:r>
  </w:p>
  <w:p w:rsidR="00393161" w:rsidRDefault="003931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9AB"/>
    <w:multiLevelType w:val="hybridMultilevel"/>
    <w:tmpl w:val="8CD429B4"/>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C1501B"/>
    <w:multiLevelType w:val="hybridMultilevel"/>
    <w:tmpl w:val="B0624C7E"/>
    <w:lvl w:ilvl="0" w:tplc="0409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C2A344B"/>
    <w:multiLevelType w:val="hybridMultilevel"/>
    <w:tmpl w:val="60F04724"/>
    <w:lvl w:ilvl="0" w:tplc="17D6BA1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48D5225"/>
    <w:multiLevelType w:val="hybridMultilevel"/>
    <w:tmpl w:val="3162FA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03629FE"/>
    <w:multiLevelType w:val="hybridMultilevel"/>
    <w:tmpl w:val="787815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5FA5546"/>
    <w:multiLevelType w:val="hybridMultilevel"/>
    <w:tmpl w:val="611A95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CD83070"/>
    <w:multiLevelType w:val="hybridMultilevel"/>
    <w:tmpl w:val="48C06B14"/>
    <w:lvl w:ilvl="0" w:tplc="F00ED31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4FC912B2"/>
    <w:multiLevelType w:val="hybridMultilevel"/>
    <w:tmpl w:val="5D7858EE"/>
    <w:lvl w:ilvl="0" w:tplc="0409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38A17F2"/>
    <w:multiLevelType w:val="hybridMultilevel"/>
    <w:tmpl w:val="3B7445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3CB3B37"/>
    <w:multiLevelType w:val="hybridMultilevel"/>
    <w:tmpl w:val="C074DAA4"/>
    <w:lvl w:ilvl="0" w:tplc="C342706E">
      <w:start w:val="2324"/>
      <w:numFmt w:val="bullet"/>
      <w:lvlText w:val="-"/>
      <w:lvlJc w:val="left"/>
      <w:pPr>
        <w:ind w:left="720" w:hanging="360"/>
      </w:pPr>
      <w:rPr>
        <w:rFonts w:ascii="Calibri" w:eastAsia="+mn-ea" w:hAnsi="Calibri" w:cs="+mn-cs" w:hint="default"/>
        <w:b/>
        <w:color w:val="000000"/>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B747384"/>
    <w:multiLevelType w:val="hybridMultilevel"/>
    <w:tmpl w:val="3BD4AF80"/>
    <w:lvl w:ilvl="0" w:tplc="6212A472">
      <w:start w:val="1"/>
      <w:numFmt w:val="decimal"/>
      <w:lvlText w:val="%1."/>
      <w:lvlJc w:val="left"/>
      <w:pPr>
        <w:ind w:left="394" w:hanging="360"/>
      </w:pPr>
      <w:rPr>
        <w:rFonts w:hint="default"/>
      </w:rPr>
    </w:lvl>
    <w:lvl w:ilvl="1" w:tplc="340A0019" w:tentative="1">
      <w:start w:val="1"/>
      <w:numFmt w:val="lowerLetter"/>
      <w:lvlText w:val="%2."/>
      <w:lvlJc w:val="left"/>
      <w:pPr>
        <w:ind w:left="1114" w:hanging="360"/>
      </w:pPr>
    </w:lvl>
    <w:lvl w:ilvl="2" w:tplc="340A001B" w:tentative="1">
      <w:start w:val="1"/>
      <w:numFmt w:val="lowerRoman"/>
      <w:lvlText w:val="%3."/>
      <w:lvlJc w:val="right"/>
      <w:pPr>
        <w:ind w:left="1834" w:hanging="180"/>
      </w:pPr>
    </w:lvl>
    <w:lvl w:ilvl="3" w:tplc="340A000F" w:tentative="1">
      <w:start w:val="1"/>
      <w:numFmt w:val="decimal"/>
      <w:lvlText w:val="%4."/>
      <w:lvlJc w:val="left"/>
      <w:pPr>
        <w:ind w:left="2554" w:hanging="360"/>
      </w:pPr>
    </w:lvl>
    <w:lvl w:ilvl="4" w:tplc="340A0019" w:tentative="1">
      <w:start w:val="1"/>
      <w:numFmt w:val="lowerLetter"/>
      <w:lvlText w:val="%5."/>
      <w:lvlJc w:val="left"/>
      <w:pPr>
        <w:ind w:left="3274" w:hanging="360"/>
      </w:pPr>
    </w:lvl>
    <w:lvl w:ilvl="5" w:tplc="340A001B" w:tentative="1">
      <w:start w:val="1"/>
      <w:numFmt w:val="lowerRoman"/>
      <w:lvlText w:val="%6."/>
      <w:lvlJc w:val="right"/>
      <w:pPr>
        <w:ind w:left="3994" w:hanging="180"/>
      </w:pPr>
    </w:lvl>
    <w:lvl w:ilvl="6" w:tplc="340A000F" w:tentative="1">
      <w:start w:val="1"/>
      <w:numFmt w:val="decimal"/>
      <w:lvlText w:val="%7."/>
      <w:lvlJc w:val="left"/>
      <w:pPr>
        <w:ind w:left="4714" w:hanging="360"/>
      </w:pPr>
    </w:lvl>
    <w:lvl w:ilvl="7" w:tplc="340A0019" w:tentative="1">
      <w:start w:val="1"/>
      <w:numFmt w:val="lowerLetter"/>
      <w:lvlText w:val="%8."/>
      <w:lvlJc w:val="left"/>
      <w:pPr>
        <w:ind w:left="5434" w:hanging="360"/>
      </w:pPr>
    </w:lvl>
    <w:lvl w:ilvl="8" w:tplc="340A001B" w:tentative="1">
      <w:start w:val="1"/>
      <w:numFmt w:val="lowerRoman"/>
      <w:lvlText w:val="%9."/>
      <w:lvlJc w:val="right"/>
      <w:pPr>
        <w:ind w:left="6154" w:hanging="180"/>
      </w:pPr>
    </w:lvl>
  </w:abstractNum>
  <w:num w:numId="1">
    <w:abstractNumId w:val="5"/>
  </w:num>
  <w:num w:numId="2">
    <w:abstractNumId w:val="0"/>
  </w:num>
  <w:num w:numId="3">
    <w:abstractNumId w:val="3"/>
  </w:num>
  <w:num w:numId="4">
    <w:abstractNumId w:val="1"/>
  </w:num>
  <w:num w:numId="5">
    <w:abstractNumId w:val="10"/>
  </w:num>
  <w:num w:numId="6">
    <w:abstractNumId w:val="8"/>
  </w:num>
  <w:num w:numId="7">
    <w:abstractNumId w:val="4"/>
  </w:num>
  <w:num w:numId="8">
    <w:abstractNumId w:val="9"/>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3A1"/>
    <w:rsid w:val="00015DFB"/>
    <w:rsid w:val="0014470C"/>
    <w:rsid w:val="00157610"/>
    <w:rsid w:val="00207AFF"/>
    <w:rsid w:val="00257BC2"/>
    <w:rsid w:val="002733A1"/>
    <w:rsid w:val="00393161"/>
    <w:rsid w:val="003C4774"/>
    <w:rsid w:val="0043153B"/>
    <w:rsid w:val="00481275"/>
    <w:rsid w:val="006F38A6"/>
    <w:rsid w:val="00707627"/>
    <w:rsid w:val="00811D27"/>
    <w:rsid w:val="00876B2A"/>
    <w:rsid w:val="00967F25"/>
    <w:rsid w:val="009C2BCA"/>
    <w:rsid w:val="00AE232B"/>
    <w:rsid w:val="00B77606"/>
    <w:rsid w:val="00C2567B"/>
    <w:rsid w:val="00D00D54"/>
    <w:rsid w:val="00D00E26"/>
    <w:rsid w:val="00DC25D4"/>
    <w:rsid w:val="00E7642C"/>
    <w:rsid w:val="00EE5A0E"/>
    <w:rsid w:val="00F75321"/>
    <w:rsid w:val="00FB5CB0"/>
    <w:rsid w:val="00FD67B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33A1"/>
    <w:pPr>
      <w:ind w:left="720"/>
      <w:contextualSpacing/>
    </w:pPr>
  </w:style>
  <w:style w:type="character" w:styleId="Refdecomentario">
    <w:name w:val="annotation reference"/>
    <w:basedOn w:val="Fuentedeprrafopredeter"/>
    <w:uiPriority w:val="99"/>
    <w:semiHidden/>
    <w:unhideWhenUsed/>
    <w:rsid w:val="00157610"/>
    <w:rPr>
      <w:sz w:val="16"/>
      <w:szCs w:val="16"/>
    </w:rPr>
  </w:style>
  <w:style w:type="paragraph" w:styleId="Textocomentario">
    <w:name w:val="annotation text"/>
    <w:basedOn w:val="Normal"/>
    <w:link w:val="TextocomentarioCar"/>
    <w:uiPriority w:val="99"/>
    <w:semiHidden/>
    <w:unhideWhenUsed/>
    <w:rsid w:val="00157610"/>
    <w:rPr>
      <w:sz w:val="20"/>
      <w:szCs w:val="20"/>
    </w:rPr>
  </w:style>
  <w:style w:type="character" w:customStyle="1" w:styleId="TextocomentarioCar">
    <w:name w:val="Texto comentario Car"/>
    <w:basedOn w:val="Fuentedeprrafopredeter"/>
    <w:link w:val="Textocomentario"/>
    <w:uiPriority w:val="99"/>
    <w:semiHidden/>
    <w:rsid w:val="0015761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576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610"/>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393161"/>
    <w:pPr>
      <w:tabs>
        <w:tab w:val="center" w:pos="4419"/>
        <w:tab w:val="right" w:pos="8838"/>
      </w:tabs>
    </w:pPr>
  </w:style>
  <w:style w:type="character" w:customStyle="1" w:styleId="EncabezadoCar">
    <w:name w:val="Encabezado Car"/>
    <w:basedOn w:val="Fuentedeprrafopredeter"/>
    <w:link w:val="Encabezado"/>
    <w:uiPriority w:val="99"/>
    <w:rsid w:val="0039316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93161"/>
    <w:pPr>
      <w:tabs>
        <w:tab w:val="center" w:pos="4419"/>
        <w:tab w:val="right" w:pos="8838"/>
      </w:tabs>
    </w:pPr>
  </w:style>
  <w:style w:type="character" w:customStyle="1" w:styleId="PiedepginaCar">
    <w:name w:val="Pie de página Car"/>
    <w:basedOn w:val="Fuentedeprrafopredeter"/>
    <w:link w:val="Piedepgina"/>
    <w:uiPriority w:val="99"/>
    <w:rsid w:val="00393161"/>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7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733A1"/>
    <w:pPr>
      <w:ind w:left="720"/>
      <w:contextualSpacing/>
    </w:pPr>
  </w:style>
  <w:style w:type="character" w:styleId="Refdecomentario">
    <w:name w:val="annotation reference"/>
    <w:basedOn w:val="Fuentedeprrafopredeter"/>
    <w:uiPriority w:val="99"/>
    <w:semiHidden/>
    <w:unhideWhenUsed/>
    <w:rsid w:val="00157610"/>
    <w:rPr>
      <w:sz w:val="16"/>
      <w:szCs w:val="16"/>
    </w:rPr>
  </w:style>
  <w:style w:type="paragraph" w:styleId="Textocomentario">
    <w:name w:val="annotation text"/>
    <w:basedOn w:val="Normal"/>
    <w:link w:val="TextocomentarioCar"/>
    <w:uiPriority w:val="99"/>
    <w:semiHidden/>
    <w:unhideWhenUsed/>
    <w:rsid w:val="00157610"/>
    <w:rPr>
      <w:sz w:val="20"/>
      <w:szCs w:val="20"/>
    </w:rPr>
  </w:style>
  <w:style w:type="character" w:customStyle="1" w:styleId="TextocomentarioCar">
    <w:name w:val="Texto comentario Car"/>
    <w:basedOn w:val="Fuentedeprrafopredeter"/>
    <w:link w:val="Textocomentario"/>
    <w:uiPriority w:val="99"/>
    <w:semiHidden/>
    <w:rsid w:val="00157610"/>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576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610"/>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393161"/>
    <w:pPr>
      <w:tabs>
        <w:tab w:val="center" w:pos="4419"/>
        <w:tab w:val="right" w:pos="8838"/>
      </w:tabs>
    </w:pPr>
  </w:style>
  <w:style w:type="character" w:customStyle="1" w:styleId="EncabezadoCar">
    <w:name w:val="Encabezado Car"/>
    <w:basedOn w:val="Fuentedeprrafopredeter"/>
    <w:link w:val="Encabezado"/>
    <w:uiPriority w:val="99"/>
    <w:rsid w:val="0039316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93161"/>
    <w:pPr>
      <w:tabs>
        <w:tab w:val="center" w:pos="4419"/>
        <w:tab w:val="right" w:pos="8838"/>
      </w:tabs>
    </w:pPr>
  </w:style>
  <w:style w:type="character" w:customStyle="1" w:styleId="PiedepginaCar">
    <w:name w:val="Pie de página Car"/>
    <w:basedOn w:val="Fuentedeprrafopredeter"/>
    <w:link w:val="Piedepgina"/>
    <w:uiPriority w:val="99"/>
    <w:rsid w:val="0039316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1131</Words>
  <Characters>6223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WashMePlease Chile</dc:creator>
  <cp:lastModifiedBy>PIE01</cp:lastModifiedBy>
  <cp:revision>3</cp:revision>
  <dcterms:created xsi:type="dcterms:W3CDTF">2022-09-26T13:14:00Z</dcterms:created>
  <dcterms:modified xsi:type="dcterms:W3CDTF">2022-09-26T13:20:00Z</dcterms:modified>
</cp:coreProperties>
</file>